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5B7" w:rsidRPr="00BC0144" w:rsidRDefault="006845B7" w:rsidP="006845B7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BC014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LEI Nº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405/</w:t>
      </w:r>
      <w:r w:rsidRPr="006557C2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2019</w:t>
      </w:r>
    </w:p>
    <w:p w:rsidR="006845B7" w:rsidRPr="00BC0144" w:rsidRDefault="006845B7" w:rsidP="006845B7">
      <w:pPr>
        <w:spacing w:after="0" w:line="240" w:lineRule="auto"/>
        <w:ind w:left="2552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ALTERA A ESTRUTURA ORGANIZACIONAL                                   DA ADMINISTRAÇÃO PÚBLICA DE RANCHO ALEGRE, ESTADO DO PARANÁ, E DÁ OUTRAS PROVIDENCIAS.                                  </w:t>
      </w:r>
    </w:p>
    <w:p w:rsidR="006845B7" w:rsidRPr="00BC0144" w:rsidRDefault="006845B7" w:rsidP="006845B7">
      <w:pPr>
        <w:spacing w:after="0" w:line="480" w:lineRule="auto"/>
        <w:ind w:left="360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45B7" w:rsidRPr="00BC0144" w:rsidRDefault="006845B7" w:rsidP="006845B7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sz w:val="24"/>
          <w:szCs w:val="24"/>
          <w:lang w:eastAsia="pt-BR"/>
        </w:rPr>
        <w:t xml:space="preserve">A CÂMARA MUNICIPAL DE RANCHO ALEGRE, Estado do Paraná, aprovou e eu, Prefeito Municipal </w:t>
      </w:r>
      <w:r w:rsidR="008657F9" w:rsidRPr="00BC0144">
        <w:rPr>
          <w:rFonts w:ascii="Arial" w:eastAsia="Times New Roman" w:hAnsi="Arial" w:cs="Arial"/>
          <w:sz w:val="24"/>
          <w:szCs w:val="24"/>
          <w:lang w:eastAsia="pt-BR"/>
        </w:rPr>
        <w:t xml:space="preserve">SANCIONO </w:t>
      </w:r>
      <w:r w:rsidR="008657F9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376F24">
        <w:rPr>
          <w:rFonts w:ascii="Arial" w:eastAsia="Times New Roman" w:hAnsi="Arial" w:cs="Arial"/>
          <w:sz w:val="24"/>
          <w:szCs w:val="24"/>
          <w:lang w:eastAsia="pt-BR"/>
        </w:rPr>
        <w:t xml:space="preserve"> PROMULGO </w:t>
      </w:r>
      <w:r w:rsidRPr="00BC0144">
        <w:rPr>
          <w:rFonts w:ascii="Arial" w:eastAsia="Times New Roman" w:hAnsi="Arial" w:cs="Arial"/>
          <w:sz w:val="24"/>
          <w:szCs w:val="24"/>
          <w:lang w:eastAsia="pt-BR"/>
        </w:rPr>
        <w:t>a seguinte Lei:</w:t>
      </w:r>
    </w:p>
    <w:p w:rsidR="006845B7" w:rsidRPr="00BC0144" w:rsidRDefault="006845B7" w:rsidP="006845B7">
      <w:pPr>
        <w:spacing w:after="2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1º - </w:t>
      </w:r>
      <w:r w:rsidRPr="00BC0144">
        <w:rPr>
          <w:rFonts w:ascii="Arial" w:eastAsia="Times New Roman" w:hAnsi="Arial" w:cs="Arial"/>
          <w:sz w:val="24"/>
          <w:szCs w:val="24"/>
          <w:lang w:eastAsia="pt-BR"/>
        </w:rPr>
        <w:t>Fica alterada a Estrutura Administrativa do Município de Rancho Alegre, na forma do organograma do Anexo I, que é parte integrante desta Lei.</w:t>
      </w:r>
      <w:r w:rsidRPr="00BC014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6845B7" w:rsidRPr="00BC0144" w:rsidRDefault="006845B7" w:rsidP="006845B7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b/>
          <w:sz w:val="24"/>
          <w:szCs w:val="24"/>
          <w:lang w:eastAsia="pt-BR"/>
        </w:rPr>
        <w:t>Art. 2</w:t>
      </w:r>
      <w:r w:rsidRPr="00BC0144">
        <w:rPr>
          <w:rFonts w:ascii="Arial" w:eastAsia="Times New Roman" w:hAnsi="Arial" w:cs="Arial"/>
          <w:sz w:val="24"/>
          <w:szCs w:val="24"/>
          <w:lang w:eastAsia="pt-BR"/>
        </w:rPr>
        <w:t>º - Altera e acrescenta ao artigo 9º da Lei nº 183/2011 os seguintes órgãos, que congregam Secretarias, Departamentos, Divisões e Setores, conforme descrito:</w:t>
      </w:r>
    </w:p>
    <w:p w:rsidR="006845B7" w:rsidRPr="00BC0144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b/>
          <w:i/>
          <w:sz w:val="24"/>
          <w:szCs w:val="24"/>
          <w:lang w:eastAsia="pt-BR"/>
        </w:rPr>
        <w:t>“.................................................................................................................................</w:t>
      </w:r>
    </w:p>
    <w:p w:rsidR="006845B7" w:rsidRPr="00BC0144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b/>
          <w:sz w:val="24"/>
          <w:szCs w:val="24"/>
          <w:lang w:eastAsia="pt-BR"/>
        </w:rPr>
        <w:t>I. Órgãos de Administração Imediata e de Assessoramento</w:t>
      </w:r>
    </w:p>
    <w:p w:rsidR="006845B7" w:rsidRPr="00BC0144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b/>
          <w:sz w:val="24"/>
          <w:szCs w:val="24"/>
          <w:lang w:eastAsia="pt-BR"/>
        </w:rPr>
        <w:t>1. GABINETE DO PREFEITO</w:t>
      </w:r>
    </w:p>
    <w:p w:rsidR="006845B7" w:rsidRPr="00BC0144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sz w:val="24"/>
          <w:szCs w:val="24"/>
          <w:lang w:eastAsia="pt-BR"/>
        </w:rPr>
        <w:t>..................................................................................................................................</w:t>
      </w:r>
    </w:p>
    <w:p w:rsidR="006845B7" w:rsidRDefault="006845B7" w:rsidP="006845B7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sz w:val="24"/>
          <w:szCs w:val="24"/>
          <w:lang w:eastAsia="pt-BR"/>
        </w:rPr>
        <w:t>..................................................................................................................................</w:t>
      </w:r>
      <w:r w:rsidRPr="00BC0144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 xml:space="preserve"> </w:t>
      </w:r>
      <w:r w:rsidRPr="006557C2">
        <w:rPr>
          <w:rFonts w:ascii="Arial" w:eastAsia="Times New Roman" w:hAnsi="Arial" w:cs="Arial"/>
          <w:sz w:val="24"/>
          <w:szCs w:val="24"/>
          <w:lang w:eastAsia="pt-BR"/>
        </w:rPr>
        <w:t>1.3 ASSESSOR</w:t>
      </w:r>
      <w:r>
        <w:rPr>
          <w:rFonts w:ascii="Arial" w:eastAsia="Times New Roman" w:hAnsi="Arial" w:cs="Arial"/>
          <w:sz w:val="24"/>
          <w:szCs w:val="24"/>
          <w:lang w:eastAsia="pt-BR"/>
        </w:rPr>
        <w:t>IA</w:t>
      </w:r>
      <w:r w:rsidRPr="006557C2">
        <w:rPr>
          <w:rFonts w:ascii="Arial" w:eastAsia="Times New Roman" w:hAnsi="Arial" w:cs="Arial"/>
          <w:sz w:val="24"/>
          <w:szCs w:val="24"/>
          <w:lang w:eastAsia="pt-BR"/>
        </w:rPr>
        <w:t xml:space="preserve"> ESPECIAL</w:t>
      </w:r>
    </w:p>
    <w:p w:rsidR="006845B7" w:rsidRDefault="006845B7" w:rsidP="006845B7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1.4 ASSESSORIA DE GOVERNO </w:t>
      </w:r>
    </w:p>
    <w:p w:rsidR="006845B7" w:rsidRPr="006557C2" w:rsidRDefault="006845B7" w:rsidP="006845B7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557C2">
        <w:rPr>
          <w:rFonts w:ascii="Arial" w:eastAsia="Times New Roman" w:hAnsi="Arial" w:cs="Arial"/>
          <w:sz w:val="24"/>
          <w:szCs w:val="24"/>
          <w:lang w:eastAsia="pt-BR"/>
        </w:rPr>
        <w:t>1. 5 ASSESSOR</w:t>
      </w:r>
      <w:r>
        <w:rPr>
          <w:rFonts w:ascii="Arial" w:eastAsia="Times New Roman" w:hAnsi="Arial" w:cs="Arial"/>
          <w:sz w:val="24"/>
          <w:szCs w:val="24"/>
          <w:lang w:eastAsia="pt-BR"/>
        </w:rPr>
        <w:t>IA</w:t>
      </w:r>
      <w:r w:rsidRPr="006557C2">
        <w:rPr>
          <w:rFonts w:ascii="Arial" w:eastAsia="Times New Roman" w:hAnsi="Arial" w:cs="Arial"/>
          <w:sz w:val="24"/>
          <w:szCs w:val="24"/>
          <w:lang w:eastAsia="pt-BR"/>
        </w:rPr>
        <w:t xml:space="preserve"> DE COMUNICAÇÃO</w:t>
      </w:r>
    </w:p>
    <w:p w:rsidR="006845B7" w:rsidRPr="00BC0144" w:rsidRDefault="006845B7" w:rsidP="006845B7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557C2">
        <w:rPr>
          <w:rFonts w:ascii="Arial" w:eastAsia="Times New Roman" w:hAnsi="Arial" w:cs="Arial"/>
          <w:sz w:val="24"/>
          <w:szCs w:val="24"/>
          <w:lang w:eastAsia="pt-BR"/>
        </w:rPr>
        <w:t>1.6 OUVIDORIA GERAL</w:t>
      </w:r>
    </w:p>
    <w:p w:rsidR="006845B7" w:rsidRPr="00515357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15357">
        <w:rPr>
          <w:rFonts w:ascii="Arial" w:eastAsia="Times New Roman" w:hAnsi="Arial" w:cs="Arial"/>
          <w:b/>
          <w:sz w:val="24"/>
          <w:szCs w:val="24"/>
          <w:lang w:eastAsia="pt-BR"/>
        </w:rPr>
        <w:t>II. Órgãos de Administração Geral</w:t>
      </w:r>
    </w:p>
    <w:p w:rsidR="006845B7" w:rsidRPr="00515357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15357">
        <w:rPr>
          <w:rFonts w:ascii="Arial" w:eastAsia="Times New Roman" w:hAnsi="Arial" w:cs="Arial"/>
          <w:b/>
          <w:sz w:val="24"/>
          <w:szCs w:val="24"/>
          <w:lang w:eastAsia="pt-BR"/>
        </w:rPr>
        <w:t>6. SECRETARIA DA ADMINISTRAÇAO E PLANEJAMENTO</w:t>
      </w:r>
    </w:p>
    <w:p w:rsidR="006845B7" w:rsidRPr="00BC0144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sz w:val="24"/>
          <w:szCs w:val="24"/>
          <w:lang w:eastAsia="pt-BR"/>
        </w:rPr>
        <w:t>6.1 Divisão de Pessoal</w:t>
      </w:r>
    </w:p>
    <w:p w:rsidR="006845B7" w:rsidRPr="00BC0144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sz w:val="24"/>
          <w:szCs w:val="24"/>
          <w:lang w:eastAsia="pt-BR"/>
        </w:rPr>
        <w:t>6.2 Divisão de Licitação</w:t>
      </w:r>
    </w:p>
    <w:p w:rsidR="006845B7" w:rsidRPr="00BC0144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sz w:val="24"/>
          <w:szCs w:val="24"/>
          <w:lang w:eastAsia="pt-BR"/>
        </w:rPr>
        <w:t>6.3 Divisão de Compras e Patrimônio</w:t>
      </w:r>
    </w:p>
    <w:p w:rsidR="006845B7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sz w:val="24"/>
          <w:szCs w:val="24"/>
          <w:lang w:eastAsia="pt-BR"/>
        </w:rPr>
        <w:t>6.4 Divisão de Projetos e Convênios</w:t>
      </w:r>
    </w:p>
    <w:p w:rsidR="006845B7" w:rsidRPr="00BC0144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45B7" w:rsidRPr="00B171F5" w:rsidRDefault="006845B7" w:rsidP="006845B7">
      <w:pPr>
        <w:spacing w:line="360" w:lineRule="auto"/>
        <w:jc w:val="both"/>
        <w:rPr>
          <w:rFonts w:ascii="Arial" w:hAnsi="Arial" w:cs="Arial"/>
          <w:b/>
        </w:rPr>
      </w:pPr>
      <w:r w:rsidRPr="00B171F5">
        <w:rPr>
          <w:rFonts w:ascii="Arial" w:hAnsi="Arial" w:cs="Arial"/>
          <w:b/>
        </w:rPr>
        <w:lastRenderedPageBreak/>
        <w:t>7. SECRETARIA DA EDUCAÇÃO, CULTURA E ESPORTES</w:t>
      </w:r>
    </w:p>
    <w:p w:rsidR="006845B7" w:rsidRPr="006557C2" w:rsidRDefault="006845B7" w:rsidP="006845B7">
      <w:pPr>
        <w:spacing w:line="360" w:lineRule="auto"/>
        <w:jc w:val="both"/>
        <w:rPr>
          <w:rFonts w:ascii="Arial" w:hAnsi="Arial" w:cs="Arial"/>
        </w:rPr>
      </w:pPr>
      <w:r w:rsidRPr="006557C2">
        <w:rPr>
          <w:rFonts w:ascii="Arial" w:hAnsi="Arial" w:cs="Arial"/>
        </w:rPr>
        <w:t>7.2.1 Setor de Esporte Comunitário</w:t>
      </w:r>
    </w:p>
    <w:p w:rsidR="006845B7" w:rsidRPr="00515357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15357">
        <w:rPr>
          <w:rFonts w:ascii="Arial" w:eastAsia="Times New Roman" w:hAnsi="Arial" w:cs="Arial"/>
          <w:b/>
          <w:sz w:val="24"/>
          <w:szCs w:val="24"/>
          <w:lang w:eastAsia="pt-BR"/>
        </w:rPr>
        <w:t>III. Órgãos de Administração Específica</w:t>
      </w:r>
    </w:p>
    <w:p w:rsidR="006845B7" w:rsidRPr="00BC0144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b/>
          <w:sz w:val="24"/>
          <w:szCs w:val="24"/>
          <w:lang w:eastAsia="pt-BR"/>
        </w:rPr>
        <w:t>8. SECRETARIA DA SAÚDE</w:t>
      </w:r>
    </w:p>
    <w:p w:rsidR="006845B7" w:rsidRPr="00BC0144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b/>
          <w:i/>
          <w:sz w:val="24"/>
          <w:szCs w:val="24"/>
          <w:lang w:eastAsia="pt-BR"/>
        </w:rPr>
        <w:t>.......................................................................................................................</w:t>
      </w:r>
    </w:p>
    <w:p w:rsidR="006845B7" w:rsidRPr="006557C2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6557C2">
        <w:rPr>
          <w:rFonts w:ascii="Arial" w:eastAsia="Times New Roman" w:hAnsi="Arial" w:cs="Arial"/>
          <w:sz w:val="24"/>
          <w:szCs w:val="24"/>
          <w:lang w:eastAsia="pt-BR"/>
        </w:rPr>
        <w:t>8.2 ASSESSORIA ESPECIAL</w:t>
      </w:r>
      <w:r w:rsidRPr="006557C2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</w:p>
    <w:p w:rsidR="006845B7" w:rsidRPr="00515357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15357">
        <w:rPr>
          <w:rFonts w:ascii="Arial" w:eastAsia="Times New Roman" w:hAnsi="Arial" w:cs="Arial"/>
          <w:b/>
          <w:sz w:val="24"/>
          <w:szCs w:val="24"/>
          <w:lang w:eastAsia="pt-BR"/>
        </w:rPr>
        <w:t>8.3 SETOR DE APOIO ADMINISTRATIVO À SAÚDE</w:t>
      </w:r>
    </w:p>
    <w:p w:rsidR="006845B7" w:rsidRDefault="006845B7" w:rsidP="006845B7">
      <w:pPr>
        <w:spacing w:line="360" w:lineRule="auto"/>
        <w:jc w:val="both"/>
        <w:rPr>
          <w:rFonts w:ascii="Arial" w:hAnsi="Arial" w:cs="Arial"/>
          <w:b/>
        </w:rPr>
      </w:pPr>
      <w:r w:rsidRPr="006557C2">
        <w:rPr>
          <w:rFonts w:ascii="Arial" w:hAnsi="Arial" w:cs="Arial"/>
          <w:b/>
        </w:rPr>
        <w:t>9. SECRETARIA DA AGRICULTURA E DESENVOLVIMENTO ECONOMICO</w:t>
      </w:r>
    </w:p>
    <w:p w:rsidR="006845B7" w:rsidRDefault="006845B7" w:rsidP="006845B7">
      <w:pPr>
        <w:spacing w:line="360" w:lineRule="auto"/>
        <w:jc w:val="both"/>
        <w:rPr>
          <w:rFonts w:ascii="Arial" w:hAnsi="Arial" w:cs="Arial"/>
        </w:rPr>
      </w:pPr>
      <w:r w:rsidRPr="00E97957">
        <w:rPr>
          <w:rFonts w:ascii="Arial" w:hAnsi="Arial" w:cs="Arial"/>
        </w:rPr>
        <w:t>9.1 DEPARTAMENTO DA AGRICULTURA E MEIO AMBIENTE</w:t>
      </w:r>
    </w:p>
    <w:p w:rsidR="006845B7" w:rsidRPr="00E97957" w:rsidRDefault="006845B7" w:rsidP="006845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9.1.1 Setor de Arborização e Gestão Ambiental</w:t>
      </w:r>
    </w:p>
    <w:p w:rsidR="006845B7" w:rsidRPr="001E5368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657F9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9.2 Divisão de Indústria, Comércio e Turismo</w:t>
      </w:r>
    </w:p>
    <w:p w:rsidR="006845B7" w:rsidRPr="001E5368" w:rsidRDefault="006845B7" w:rsidP="006845B7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E5368">
        <w:rPr>
          <w:rFonts w:ascii="Arial" w:eastAsia="Times New Roman" w:hAnsi="Arial" w:cs="Arial"/>
          <w:sz w:val="24"/>
          <w:szCs w:val="24"/>
          <w:lang w:eastAsia="pt-BR"/>
        </w:rPr>
        <w:t>9.3 D</w:t>
      </w:r>
      <w:r>
        <w:rPr>
          <w:rFonts w:ascii="Arial" w:eastAsia="Times New Roman" w:hAnsi="Arial" w:cs="Arial"/>
          <w:sz w:val="24"/>
          <w:szCs w:val="24"/>
          <w:lang w:eastAsia="pt-BR"/>
        </w:rPr>
        <w:t>ivisão de Fomento ao Associativismo, Cooperativismo e Renda</w:t>
      </w:r>
    </w:p>
    <w:p w:rsidR="006845B7" w:rsidRPr="00BC0144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:rsidR="006845B7" w:rsidRPr="006557C2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557C2">
        <w:rPr>
          <w:rFonts w:ascii="Arial" w:eastAsia="Times New Roman" w:hAnsi="Arial" w:cs="Arial"/>
          <w:b/>
          <w:sz w:val="24"/>
          <w:szCs w:val="24"/>
          <w:lang w:eastAsia="pt-BR"/>
        </w:rPr>
        <w:t>10. SECRETARIA DA ASSISTÊNCIA SOCIAL</w:t>
      </w:r>
    </w:p>
    <w:p w:rsidR="006845B7" w:rsidRPr="00BC0144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i/>
          <w:sz w:val="24"/>
          <w:szCs w:val="24"/>
          <w:lang w:eastAsia="pt-BR"/>
        </w:rPr>
        <w:t>.......................................................................................................................</w:t>
      </w:r>
    </w:p>
    <w:p w:rsidR="006845B7" w:rsidRPr="006557C2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557C2">
        <w:rPr>
          <w:rFonts w:ascii="Arial" w:eastAsia="Times New Roman" w:hAnsi="Arial" w:cs="Arial"/>
          <w:sz w:val="24"/>
          <w:szCs w:val="24"/>
          <w:lang w:eastAsia="pt-BR"/>
        </w:rPr>
        <w:t>10.3 ASSESSORIA ESPECIAL</w:t>
      </w:r>
    </w:p>
    <w:p w:rsidR="006845B7" w:rsidRPr="006557C2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557C2">
        <w:rPr>
          <w:rFonts w:ascii="Arial" w:eastAsia="Times New Roman" w:hAnsi="Arial" w:cs="Arial"/>
          <w:b/>
          <w:i/>
          <w:sz w:val="24"/>
          <w:szCs w:val="24"/>
          <w:lang w:eastAsia="pt-BR"/>
        </w:rPr>
        <w:t>12. SECRETARIA DA FAZENDA</w:t>
      </w:r>
    </w:p>
    <w:p w:rsidR="006845B7" w:rsidRPr="006557C2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557C2">
        <w:rPr>
          <w:rFonts w:ascii="Arial" w:eastAsia="Times New Roman" w:hAnsi="Arial" w:cs="Arial"/>
          <w:sz w:val="24"/>
          <w:szCs w:val="24"/>
          <w:lang w:eastAsia="pt-BR"/>
        </w:rPr>
        <w:t xml:space="preserve">12.1 Divisão de Finanças e Contabilidade </w:t>
      </w:r>
    </w:p>
    <w:p w:rsidR="006845B7" w:rsidRPr="006557C2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557C2">
        <w:rPr>
          <w:rFonts w:ascii="Arial" w:eastAsia="Times New Roman" w:hAnsi="Arial" w:cs="Arial"/>
          <w:sz w:val="24"/>
          <w:szCs w:val="24"/>
          <w:lang w:eastAsia="pt-BR"/>
        </w:rPr>
        <w:t>12.2 Divisão de Tributação e Fiscalização</w:t>
      </w:r>
    </w:p>
    <w:p w:rsidR="006845B7" w:rsidRPr="006557C2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557C2">
        <w:rPr>
          <w:rFonts w:ascii="Arial" w:eastAsia="Times New Roman" w:hAnsi="Arial" w:cs="Arial"/>
          <w:sz w:val="24"/>
          <w:szCs w:val="24"/>
          <w:lang w:eastAsia="pt-BR"/>
        </w:rPr>
        <w:t>12.2.1 Setor de Cadastramento Rural</w:t>
      </w:r>
    </w:p>
    <w:p w:rsidR="006845B7" w:rsidRPr="00BC0144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557C2">
        <w:rPr>
          <w:rFonts w:ascii="Arial" w:eastAsia="Times New Roman" w:hAnsi="Arial" w:cs="Arial"/>
          <w:sz w:val="24"/>
          <w:szCs w:val="24"/>
          <w:lang w:eastAsia="pt-BR"/>
        </w:rPr>
        <w:t>12.2.2 Setor do Incra</w:t>
      </w:r>
    </w:p>
    <w:p w:rsidR="006845B7" w:rsidRPr="00BC0144" w:rsidRDefault="006845B7" w:rsidP="006845B7">
      <w:pPr>
        <w:tabs>
          <w:tab w:val="left" w:pos="396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3º - </w:t>
      </w:r>
      <w:r w:rsidRPr="00BC0144">
        <w:rPr>
          <w:rFonts w:ascii="Arial" w:eastAsia="Times New Roman" w:hAnsi="Arial" w:cs="Arial"/>
          <w:sz w:val="24"/>
          <w:szCs w:val="24"/>
          <w:lang w:eastAsia="pt-BR"/>
        </w:rPr>
        <w:t>As atribuições do Departamento e das Divisões, instituídas por esta lei estão contemplados no Anexo II, mantendo-se as atribuições dos demais órgãos.</w:t>
      </w:r>
    </w:p>
    <w:p w:rsidR="006845B7" w:rsidRPr="00BC0144" w:rsidRDefault="006845B7" w:rsidP="006845B7">
      <w:pPr>
        <w:tabs>
          <w:tab w:val="left" w:pos="396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4º - </w:t>
      </w:r>
      <w:r w:rsidRPr="00BC0144">
        <w:rPr>
          <w:rFonts w:ascii="Arial" w:eastAsia="Times New Roman" w:hAnsi="Arial" w:cs="Arial"/>
          <w:sz w:val="24"/>
          <w:szCs w:val="24"/>
          <w:lang w:eastAsia="pt-BR"/>
        </w:rPr>
        <w:t>Acrescenta o parágrafo primeiro ao artigo 11 que passa a ter a seguinte redação:</w:t>
      </w:r>
    </w:p>
    <w:p w:rsidR="006845B7" w:rsidRPr="00BC0144" w:rsidRDefault="006845B7" w:rsidP="006845B7">
      <w:pPr>
        <w:tabs>
          <w:tab w:val="left" w:pos="396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sz w:val="24"/>
          <w:szCs w:val="24"/>
          <w:lang w:eastAsia="pt-BR"/>
        </w:rPr>
        <w:t xml:space="preserve">“Art. 11 – </w:t>
      </w:r>
    </w:p>
    <w:p w:rsidR="006845B7" w:rsidRPr="00BC0144" w:rsidRDefault="006845B7" w:rsidP="006845B7">
      <w:pPr>
        <w:tabs>
          <w:tab w:val="left" w:pos="396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sz w:val="24"/>
          <w:szCs w:val="24"/>
          <w:lang w:eastAsia="pt-BR"/>
        </w:rPr>
        <w:t>.................................................................................................................................</w:t>
      </w:r>
    </w:p>
    <w:p w:rsidR="006845B7" w:rsidRPr="006557C2" w:rsidRDefault="006845B7" w:rsidP="006845B7">
      <w:pPr>
        <w:tabs>
          <w:tab w:val="left" w:pos="396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557C2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§ 1º - Fica excluído da estrutura administrativa o órgão de Administração Indireta, Fundação do Hospital e Maternidade Santa Adelaide de Rancho Alegre, renomeando-se os órgãos de Administração Geral </w:t>
      </w:r>
      <w:r>
        <w:rPr>
          <w:rFonts w:ascii="Arial" w:eastAsia="Times New Roman" w:hAnsi="Arial" w:cs="Arial"/>
          <w:sz w:val="24"/>
          <w:szCs w:val="24"/>
          <w:lang w:eastAsia="pt-BR"/>
        </w:rPr>
        <w:t>e Administração Específica</w:t>
      </w:r>
      <w:r w:rsidRPr="006557C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845B7" w:rsidRPr="00BC0144" w:rsidRDefault="006845B7" w:rsidP="006845B7">
      <w:pPr>
        <w:spacing w:line="360" w:lineRule="auto"/>
        <w:jc w:val="both"/>
        <w:rPr>
          <w:rFonts w:ascii="Calibri" w:eastAsia="Calibri" w:hAnsi="Calibri" w:cs="Times New Roman"/>
        </w:rPr>
      </w:pPr>
      <w:r w:rsidRPr="006557C2">
        <w:rPr>
          <w:rFonts w:ascii="Arial" w:eastAsia="Calibri" w:hAnsi="Arial" w:cs="Arial"/>
          <w:sz w:val="24"/>
          <w:szCs w:val="24"/>
        </w:rPr>
        <w:t xml:space="preserve">§ 2º A Procuradoria Jurídica </w:t>
      </w:r>
      <w:r>
        <w:rPr>
          <w:rFonts w:ascii="Arial" w:eastAsia="Calibri" w:hAnsi="Arial" w:cs="Arial"/>
          <w:sz w:val="24"/>
          <w:szCs w:val="24"/>
        </w:rPr>
        <w:t xml:space="preserve">e a Assessoria de Governo </w:t>
      </w:r>
      <w:r w:rsidRPr="006557C2">
        <w:rPr>
          <w:rFonts w:ascii="Arial" w:eastAsia="Calibri" w:hAnsi="Arial" w:cs="Arial"/>
          <w:sz w:val="24"/>
          <w:szCs w:val="24"/>
        </w:rPr>
        <w:t xml:space="preserve">tem status de Secretaria Municipal, para fins do artigo </w:t>
      </w:r>
      <w:r>
        <w:rPr>
          <w:rFonts w:ascii="Arial" w:eastAsia="Calibri" w:hAnsi="Arial" w:cs="Arial"/>
          <w:sz w:val="24"/>
          <w:szCs w:val="24"/>
        </w:rPr>
        <w:t>48</w:t>
      </w:r>
      <w:r w:rsidRPr="006557C2">
        <w:rPr>
          <w:rFonts w:ascii="Arial" w:eastAsia="Calibri" w:hAnsi="Arial" w:cs="Arial"/>
          <w:sz w:val="24"/>
          <w:szCs w:val="24"/>
        </w:rPr>
        <w:t xml:space="preserve"> da Lei Orgânica do Município de Rancho Alegre</w:t>
      </w:r>
      <w:r w:rsidRPr="006557C2">
        <w:rPr>
          <w:rFonts w:ascii="Calibri" w:eastAsia="Calibri" w:hAnsi="Calibri" w:cs="Times New Roman"/>
        </w:rPr>
        <w:t>.</w:t>
      </w:r>
      <w:r w:rsidRPr="00BC0144">
        <w:rPr>
          <w:rFonts w:ascii="Calibri" w:eastAsia="Calibri" w:hAnsi="Calibri" w:cs="Times New Roman"/>
        </w:rPr>
        <w:t xml:space="preserve"> </w:t>
      </w:r>
    </w:p>
    <w:p w:rsidR="006845B7" w:rsidRPr="00BC0144" w:rsidRDefault="006845B7" w:rsidP="006845B7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5º </w:t>
      </w:r>
      <w:r w:rsidRPr="00BC0144">
        <w:rPr>
          <w:rFonts w:ascii="Arial" w:eastAsia="Times New Roman" w:hAnsi="Arial" w:cs="Arial"/>
          <w:sz w:val="24"/>
          <w:szCs w:val="24"/>
          <w:lang w:eastAsia="pt-BR"/>
        </w:rPr>
        <w:t>- O Chefe do Poder Executivo fica autorizado a abrir crédito especial para cobrir as despesas decorrentes desta Lei Complementar.</w:t>
      </w:r>
    </w:p>
    <w:p w:rsidR="006845B7" w:rsidRPr="00BC0144" w:rsidRDefault="006845B7" w:rsidP="006845B7">
      <w:pPr>
        <w:tabs>
          <w:tab w:val="left" w:pos="396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b/>
          <w:sz w:val="24"/>
          <w:szCs w:val="24"/>
          <w:lang w:eastAsia="pt-BR"/>
        </w:rPr>
        <w:t>Art. 6º -</w:t>
      </w:r>
      <w:r w:rsidRPr="00BC0144">
        <w:rPr>
          <w:rFonts w:ascii="Arial" w:eastAsia="Times New Roman" w:hAnsi="Arial" w:cs="Arial"/>
          <w:sz w:val="24"/>
          <w:szCs w:val="24"/>
          <w:lang w:eastAsia="pt-BR"/>
        </w:rPr>
        <w:t>. As disposições desta Lei entrarão em vigor na data de sua publicação, revogando-se as disposições em contrário.</w:t>
      </w:r>
    </w:p>
    <w:p w:rsidR="006845B7" w:rsidRPr="00BC0144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sz w:val="24"/>
          <w:szCs w:val="24"/>
          <w:lang w:eastAsia="pt-BR"/>
        </w:rPr>
        <w:t xml:space="preserve">Gabinete do Prefeito do Município de Rancho Alegre, </w:t>
      </w:r>
      <w:r>
        <w:rPr>
          <w:rFonts w:ascii="Arial" w:eastAsia="Times New Roman" w:hAnsi="Arial" w:cs="Arial"/>
          <w:sz w:val="24"/>
          <w:szCs w:val="24"/>
          <w:lang w:eastAsia="pt-BR"/>
        </w:rPr>
        <w:t>14</w:t>
      </w:r>
      <w:r w:rsidRPr="00BC0144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Pr="00BC0144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BC014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845B7" w:rsidRPr="00BC0144" w:rsidRDefault="006845B7" w:rsidP="006845B7">
      <w:pPr>
        <w:spacing w:after="0" w:line="360" w:lineRule="auto"/>
        <w:ind w:firstLine="21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45B7" w:rsidRPr="00BC0144" w:rsidRDefault="006845B7" w:rsidP="006845B7">
      <w:pPr>
        <w:spacing w:after="0" w:line="240" w:lineRule="auto"/>
        <w:ind w:firstLine="2126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b/>
          <w:sz w:val="24"/>
          <w:szCs w:val="24"/>
          <w:lang w:eastAsia="pt-BR"/>
        </w:rPr>
        <w:t>FERNANDO CARLOS COIMBRA</w:t>
      </w:r>
    </w:p>
    <w:p w:rsidR="006845B7" w:rsidRPr="00BC0144" w:rsidRDefault="006845B7" w:rsidP="006845B7">
      <w:pPr>
        <w:spacing w:after="0" w:line="240" w:lineRule="auto"/>
        <w:ind w:firstLine="2126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b/>
          <w:sz w:val="24"/>
          <w:szCs w:val="24"/>
          <w:lang w:eastAsia="pt-BR"/>
        </w:rPr>
        <w:t>Prefeito</w:t>
      </w:r>
    </w:p>
    <w:p w:rsidR="006845B7" w:rsidRPr="00BC0144" w:rsidRDefault="006845B7" w:rsidP="006845B7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45B7" w:rsidRDefault="006845B7" w:rsidP="006845B7">
      <w:pPr>
        <w:spacing w:after="0" w:line="360" w:lineRule="auto"/>
        <w:ind w:firstLine="2127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45B7" w:rsidRDefault="006845B7" w:rsidP="006845B7">
      <w:pPr>
        <w:spacing w:after="0" w:line="360" w:lineRule="auto"/>
        <w:ind w:firstLine="2127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45B7" w:rsidRDefault="006845B7" w:rsidP="006845B7">
      <w:pPr>
        <w:spacing w:after="0" w:line="360" w:lineRule="auto"/>
        <w:ind w:firstLine="2127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45B7" w:rsidRDefault="006845B7" w:rsidP="006845B7">
      <w:pPr>
        <w:spacing w:after="0" w:line="360" w:lineRule="auto"/>
        <w:ind w:firstLine="2127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45B7" w:rsidRDefault="006845B7" w:rsidP="006845B7">
      <w:pPr>
        <w:spacing w:after="0" w:line="360" w:lineRule="auto"/>
        <w:ind w:firstLine="2127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45B7" w:rsidRDefault="006845B7" w:rsidP="006845B7">
      <w:pPr>
        <w:spacing w:after="0" w:line="360" w:lineRule="auto"/>
        <w:ind w:firstLine="2127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45B7" w:rsidRDefault="006845B7" w:rsidP="006845B7">
      <w:pPr>
        <w:spacing w:after="0" w:line="360" w:lineRule="auto"/>
        <w:ind w:firstLine="2127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45B7" w:rsidRDefault="006845B7" w:rsidP="006845B7">
      <w:pPr>
        <w:spacing w:after="0" w:line="360" w:lineRule="auto"/>
        <w:ind w:firstLine="2127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45B7" w:rsidRDefault="006845B7" w:rsidP="006845B7">
      <w:pPr>
        <w:spacing w:after="0" w:line="360" w:lineRule="auto"/>
        <w:ind w:firstLine="2127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45B7" w:rsidRDefault="006845B7" w:rsidP="006845B7">
      <w:pPr>
        <w:spacing w:after="0" w:line="360" w:lineRule="auto"/>
        <w:ind w:firstLine="2127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45B7" w:rsidRDefault="006845B7" w:rsidP="006845B7">
      <w:pPr>
        <w:spacing w:after="0" w:line="360" w:lineRule="auto"/>
        <w:ind w:firstLine="2127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45B7" w:rsidRDefault="006845B7" w:rsidP="006845B7">
      <w:pPr>
        <w:spacing w:after="0" w:line="360" w:lineRule="auto"/>
        <w:ind w:firstLine="2127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45B7" w:rsidRDefault="006845B7" w:rsidP="006845B7">
      <w:pPr>
        <w:spacing w:after="0" w:line="360" w:lineRule="auto"/>
        <w:ind w:firstLine="2127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45B7" w:rsidRDefault="006845B7" w:rsidP="006845B7">
      <w:pPr>
        <w:spacing w:after="0" w:line="360" w:lineRule="auto"/>
        <w:ind w:firstLine="2127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45B7" w:rsidRDefault="006845B7" w:rsidP="006845B7">
      <w:pPr>
        <w:spacing w:after="0" w:line="360" w:lineRule="auto"/>
        <w:ind w:firstLine="2127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45B7" w:rsidRPr="00BC0144" w:rsidRDefault="006845B7" w:rsidP="006845B7">
      <w:pPr>
        <w:spacing w:after="0" w:line="360" w:lineRule="auto"/>
        <w:ind w:firstLine="2127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45B7" w:rsidRDefault="006845B7" w:rsidP="006845B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b/>
          <w:sz w:val="24"/>
          <w:szCs w:val="24"/>
          <w:lang w:eastAsia="pt-BR"/>
        </w:rPr>
        <w:t>ANEXO II – DAS COMPETÊNCIAS DOS ÓRGÃOS</w:t>
      </w:r>
    </w:p>
    <w:p w:rsidR="006845B7" w:rsidRPr="00BC0144" w:rsidRDefault="006845B7" w:rsidP="006845B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45B7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b/>
          <w:sz w:val="24"/>
          <w:szCs w:val="24"/>
          <w:lang w:eastAsia="pt-BR"/>
        </w:rPr>
        <w:t>I. Órgãos de Administração Imediata e de Assessoramento</w:t>
      </w:r>
    </w:p>
    <w:p w:rsidR="006845B7" w:rsidRPr="00BC0144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45B7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b/>
          <w:sz w:val="24"/>
          <w:szCs w:val="24"/>
          <w:lang w:eastAsia="pt-BR"/>
        </w:rPr>
        <w:t>1. GABINETE DO PREFEITO</w:t>
      </w:r>
    </w:p>
    <w:p w:rsidR="006845B7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ASSESSORAMENTO</w:t>
      </w:r>
    </w:p>
    <w:p w:rsidR="006845B7" w:rsidRPr="00DA1640" w:rsidRDefault="006845B7" w:rsidP="006845B7">
      <w:pPr>
        <w:spacing w:line="360" w:lineRule="auto"/>
        <w:jc w:val="both"/>
        <w:rPr>
          <w:rFonts w:ascii="Arial" w:hAnsi="Arial" w:cs="Arial"/>
        </w:rPr>
      </w:pPr>
      <w:r w:rsidRPr="00DA1640">
        <w:rPr>
          <w:rFonts w:ascii="Arial" w:eastAsia="Times New Roman" w:hAnsi="Arial" w:cs="Arial"/>
          <w:sz w:val="24"/>
          <w:szCs w:val="24"/>
          <w:lang w:eastAsia="pt-BR"/>
        </w:rPr>
        <w:t xml:space="preserve">A Assessoria presta apoio direto ao Chefe do Executivo Municipal na elaboração e execução de propostas, projetos, anteprojetos, </w:t>
      </w:r>
      <w:r w:rsidRPr="00DA1640">
        <w:rPr>
          <w:rFonts w:ascii="Arial" w:hAnsi="Arial" w:cs="Arial"/>
        </w:rPr>
        <w:t>de assuntos variados; planeja e acompanha a gestão de processos organizacionais e de trabalho assessorando na tomada de decisões e política públicas.</w:t>
      </w:r>
    </w:p>
    <w:p w:rsidR="006845B7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OUVIDORIA GERAL</w:t>
      </w:r>
    </w:p>
    <w:p w:rsidR="006845B7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4172B">
        <w:rPr>
          <w:rFonts w:ascii="Arial" w:eastAsia="Times New Roman" w:hAnsi="Arial" w:cs="Arial"/>
          <w:sz w:val="24"/>
          <w:szCs w:val="24"/>
          <w:lang w:eastAsia="pt-BR"/>
        </w:rPr>
        <w:t>A Ouvidoria instrumentaliza a participação do munícipe na gestão pública municipal, registrando suas denúncias, elogios, sugestões, reclamações, e orientando-o quanto a solicitações e pedidos de informação</w:t>
      </w:r>
      <w:r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Pr="009417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faz</w:t>
      </w:r>
      <w:r w:rsidRPr="0094172B">
        <w:rPr>
          <w:rFonts w:ascii="Arial" w:eastAsia="Times New Roman" w:hAnsi="Arial" w:cs="Arial"/>
          <w:sz w:val="24"/>
          <w:szCs w:val="24"/>
          <w:lang w:eastAsia="pt-BR"/>
        </w:rPr>
        <w:t xml:space="preserve"> os encaminhamentos aos gestores para verificação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94172B">
        <w:rPr>
          <w:rFonts w:ascii="Arial" w:eastAsia="Times New Roman" w:hAnsi="Arial" w:cs="Arial"/>
          <w:sz w:val="24"/>
          <w:szCs w:val="24"/>
          <w:lang w:eastAsia="pt-BR"/>
        </w:rPr>
        <w:t>providências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Pr="0094172B">
        <w:rPr>
          <w:rFonts w:ascii="Arial" w:eastAsia="Times New Roman" w:hAnsi="Arial" w:cs="Arial"/>
          <w:sz w:val="24"/>
          <w:szCs w:val="24"/>
          <w:lang w:eastAsia="pt-BR"/>
        </w:rPr>
        <w:t xml:space="preserve"> sejam transformadas em estudos e em ações que aprimorem as políticas públicas municipais, para que sejam revertidas em soluções para o cidadão. </w:t>
      </w:r>
    </w:p>
    <w:p w:rsidR="006845B7" w:rsidRPr="0094172B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45B7" w:rsidRPr="006557C2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557C2">
        <w:rPr>
          <w:rFonts w:ascii="Arial" w:eastAsia="Times New Roman" w:hAnsi="Arial" w:cs="Arial"/>
          <w:b/>
          <w:sz w:val="24"/>
          <w:szCs w:val="24"/>
          <w:lang w:eastAsia="pt-BR"/>
        </w:rPr>
        <w:t>II. Órgãos de Administração Geral</w:t>
      </w:r>
    </w:p>
    <w:p w:rsidR="006845B7" w:rsidRPr="001F7495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F7495">
        <w:rPr>
          <w:rFonts w:ascii="Arial" w:eastAsia="Times New Roman" w:hAnsi="Arial" w:cs="Arial"/>
          <w:b/>
          <w:sz w:val="24"/>
          <w:szCs w:val="24"/>
          <w:lang w:eastAsia="pt-BR"/>
        </w:rPr>
        <w:t>SECRETARIA DE ADMINISTRAÇAO E PLANEJAMENTO</w:t>
      </w:r>
    </w:p>
    <w:p w:rsidR="006845B7" w:rsidRPr="001F7495" w:rsidRDefault="006845B7" w:rsidP="006845B7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F7495">
        <w:rPr>
          <w:rFonts w:ascii="Arial" w:eastAsia="Times New Roman" w:hAnsi="Arial" w:cs="Arial"/>
          <w:sz w:val="24"/>
          <w:szCs w:val="24"/>
          <w:lang w:eastAsia="pt-BR"/>
        </w:rPr>
        <w:t xml:space="preserve">O Departamento de Administração e Planejamento,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coordena as atividades </w:t>
      </w:r>
      <w:r w:rsidRPr="001F7495">
        <w:rPr>
          <w:rFonts w:ascii="Arial" w:eastAsia="Times New Roman" w:hAnsi="Arial" w:cs="Arial"/>
          <w:sz w:val="24"/>
          <w:szCs w:val="24"/>
          <w:lang w:eastAsia="pt-BR"/>
        </w:rPr>
        <w:t>de natureza operacional, técnica e administrativa, tem como função essencial as atividades de administração, execução, controle e gerenciamento dos atos da administração pública municipal.</w:t>
      </w:r>
    </w:p>
    <w:p w:rsidR="006845B7" w:rsidRPr="001F7495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F7495">
        <w:rPr>
          <w:rFonts w:ascii="Arial" w:eastAsia="Times New Roman" w:hAnsi="Arial" w:cs="Arial"/>
          <w:b/>
          <w:sz w:val="24"/>
          <w:szCs w:val="24"/>
          <w:lang w:eastAsia="pt-BR"/>
        </w:rPr>
        <w:t>Divisão de Pessoal</w:t>
      </w:r>
    </w:p>
    <w:p w:rsidR="006845B7" w:rsidRDefault="006845B7" w:rsidP="006845B7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F7495">
        <w:rPr>
          <w:rFonts w:ascii="Arial" w:eastAsia="Times New Roman" w:hAnsi="Arial" w:cs="Arial"/>
          <w:sz w:val="24"/>
          <w:szCs w:val="24"/>
          <w:lang w:eastAsia="pt-BR"/>
        </w:rPr>
        <w:t>Coordena o registro e controle dos atos e fatos relacionados à vida funcional dos servidores do quadro de pessoal. Atua, também, nas áreas de treinamento e capacitação dos servidores.</w:t>
      </w:r>
    </w:p>
    <w:p w:rsidR="006845B7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45B7" w:rsidRPr="001F7495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F7495">
        <w:rPr>
          <w:rFonts w:ascii="Arial" w:eastAsia="Times New Roman" w:hAnsi="Arial" w:cs="Arial"/>
          <w:b/>
          <w:sz w:val="24"/>
          <w:szCs w:val="24"/>
          <w:lang w:eastAsia="pt-BR"/>
        </w:rPr>
        <w:t>Divisão de Licitação</w:t>
      </w:r>
    </w:p>
    <w:p w:rsidR="006845B7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F7495">
        <w:rPr>
          <w:rFonts w:ascii="Arial" w:eastAsia="Times New Roman" w:hAnsi="Arial" w:cs="Arial"/>
          <w:sz w:val="24"/>
          <w:szCs w:val="24"/>
          <w:lang w:eastAsia="pt-BR"/>
        </w:rPr>
        <w:t>Coordena os procedimentos de aquisição de bens e serviços mediante o processo de licitação.</w:t>
      </w:r>
    </w:p>
    <w:p w:rsidR="006845B7" w:rsidRPr="001F7495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F7495">
        <w:rPr>
          <w:rFonts w:ascii="Arial" w:eastAsia="Times New Roman" w:hAnsi="Arial" w:cs="Arial"/>
          <w:b/>
          <w:sz w:val="24"/>
          <w:szCs w:val="24"/>
          <w:lang w:eastAsia="pt-BR"/>
        </w:rPr>
        <w:t>Divisão de Compras e Patrimônio</w:t>
      </w:r>
    </w:p>
    <w:p w:rsidR="006845B7" w:rsidRDefault="006845B7" w:rsidP="006845B7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F7495">
        <w:rPr>
          <w:rFonts w:ascii="Arial" w:eastAsia="Times New Roman" w:hAnsi="Arial" w:cs="Arial"/>
          <w:sz w:val="24"/>
          <w:szCs w:val="24"/>
          <w:lang w:eastAsia="pt-BR"/>
        </w:rPr>
        <w:t xml:space="preserve">Coordena os procedimentos de uso, manutenção e segurança dos bens móveis e da instalação predial e requisita, escritura e controla o material de consumo e permanente. </w:t>
      </w:r>
    </w:p>
    <w:p w:rsidR="006845B7" w:rsidRPr="00515357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15357">
        <w:rPr>
          <w:rFonts w:ascii="Arial" w:eastAsia="Times New Roman" w:hAnsi="Arial" w:cs="Arial"/>
          <w:b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ivisão de Projetos e Convênios</w:t>
      </w:r>
      <w:r w:rsidRPr="0051535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</w:t>
      </w:r>
    </w:p>
    <w:p w:rsidR="006845B7" w:rsidRPr="00515357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15357">
        <w:rPr>
          <w:rFonts w:ascii="Arial" w:eastAsia="Times New Roman" w:hAnsi="Arial" w:cs="Arial"/>
          <w:sz w:val="24"/>
          <w:szCs w:val="24"/>
          <w:lang w:eastAsia="pt-BR"/>
        </w:rPr>
        <w:t xml:space="preserve">Coordena os procedimentos para contratação de convênios, desenvolve projetos para a captação de recursos e parcerias para o desenvolvimento do município. </w:t>
      </w:r>
    </w:p>
    <w:p w:rsidR="006845B7" w:rsidRDefault="006845B7" w:rsidP="006845B7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45B7" w:rsidRPr="001F7495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F7495">
        <w:rPr>
          <w:rFonts w:ascii="Arial" w:eastAsia="Times New Roman" w:hAnsi="Arial" w:cs="Arial"/>
          <w:b/>
          <w:sz w:val="24"/>
          <w:szCs w:val="24"/>
          <w:lang w:eastAsia="pt-BR"/>
        </w:rPr>
        <w:t>SECRETARIA D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A EDUCAÇÃO, CULTURA E ESPORTES</w:t>
      </w:r>
    </w:p>
    <w:p w:rsidR="006845B7" w:rsidRPr="001F7495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F749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Setor de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Esporte Comunitário</w:t>
      </w:r>
    </w:p>
    <w:p w:rsidR="006845B7" w:rsidRDefault="006845B7" w:rsidP="006845B7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F7495">
        <w:rPr>
          <w:rFonts w:ascii="Arial" w:eastAsia="Times New Roman" w:hAnsi="Arial" w:cs="Arial"/>
          <w:sz w:val="24"/>
          <w:szCs w:val="24"/>
          <w:lang w:eastAsia="pt-BR"/>
        </w:rPr>
        <w:t xml:space="preserve">O Setor de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Esporte Comunitário </w:t>
      </w:r>
      <w:r w:rsidRPr="001F7495">
        <w:rPr>
          <w:rFonts w:ascii="Arial" w:eastAsia="Times New Roman" w:hAnsi="Arial" w:cs="Arial"/>
          <w:sz w:val="24"/>
          <w:szCs w:val="24"/>
          <w:lang w:eastAsia="pt-BR"/>
        </w:rPr>
        <w:t>responde pelo planejamento, condução, supervisão e execução das atividades relativas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aos programas desportivos desenvolvidos pelo Departamento de Esportes destinados à comunidade.</w:t>
      </w:r>
    </w:p>
    <w:p w:rsidR="006845B7" w:rsidRPr="00BC0144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  <w:r w:rsidRPr="006A6449">
        <w:rPr>
          <w:rFonts w:ascii="Arial" w:eastAsia="Times New Roman" w:hAnsi="Arial" w:cs="Arial"/>
          <w:b/>
          <w:sz w:val="24"/>
          <w:szCs w:val="24"/>
          <w:lang w:eastAsia="pt-BR"/>
        </w:rPr>
        <w:t>II</w:t>
      </w:r>
      <w:r w:rsidRPr="00BC0144">
        <w:rPr>
          <w:rFonts w:ascii="Arial" w:eastAsia="Times New Roman" w:hAnsi="Arial" w:cs="Arial"/>
          <w:b/>
          <w:sz w:val="24"/>
          <w:szCs w:val="24"/>
          <w:lang w:eastAsia="pt-BR"/>
        </w:rPr>
        <w:t>. Órgãos de Administração Específica</w:t>
      </w:r>
    </w:p>
    <w:p w:rsidR="006845B7" w:rsidRPr="00BC0144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b/>
          <w:sz w:val="24"/>
          <w:szCs w:val="24"/>
          <w:lang w:eastAsia="pt-BR"/>
        </w:rPr>
        <w:t>SECRETARIA DA SAÚDE</w:t>
      </w:r>
    </w:p>
    <w:p w:rsidR="006845B7" w:rsidRPr="006557C2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6557C2">
        <w:rPr>
          <w:rFonts w:ascii="Arial" w:eastAsia="Times New Roman" w:hAnsi="Arial" w:cs="Arial"/>
          <w:sz w:val="24"/>
          <w:szCs w:val="24"/>
          <w:lang w:eastAsia="pt-BR"/>
        </w:rPr>
        <w:t>ASSESSORIA ESPECIAL</w:t>
      </w:r>
      <w:r w:rsidRPr="006557C2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</w:p>
    <w:p w:rsidR="006845B7" w:rsidRPr="00DA1640" w:rsidRDefault="006845B7" w:rsidP="006845B7">
      <w:pPr>
        <w:spacing w:line="360" w:lineRule="auto"/>
        <w:jc w:val="both"/>
        <w:rPr>
          <w:rFonts w:ascii="Arial" w:hAnsi="Arial" w:cs="Arial"/>
        </w:rPr>
      </w:pPr>
      <w:r w:rsidRPr="00DA1640">
        <w:rPr>
          <w:rFonts w:ascii="Arial" w:eastAsia="Times New Roman" w:hAnsi="Arial" w:cs="Arial"/>
          <w:sz w:val="24"/>
          <w:szCs w:val="24"/>
          <w:lang w:eastAsia="pt-BR"/>
        </w:rPr>
        <w:t xml:space="preserve">A Assessoria presta apoio direto ao </w:t>
      </w:r>
      <w:r>
        <w:rPr>
          <w:rFonts w:ascii="Arial" w:eastAsia="Times New Roman" w:hAnsi="Arial" w:cs="Arial"/>
          <w:sz w:val="24"/>
          <w:szCs w:val="24"/>
          <w:lang w:eastAsia="pt-BR"/>
        </w:rPr>
        <w:t>Secretário</w:t>
      </w:r>
      <w:r w:rsidRPr="00DA1640">
        <w:rPr>
          <w:rFonts w:ascii="Arial" w:eastAsia="Times New Roman" w:hAnsi="Arial" w:cs="Arial"/>
          <w:sz w:val="24"/>
          <w:szCs w:val="24"/>
          <w:lang w:eastAsia="pt-BR"/>
        </w:rPr>
        <w:t xml:space="preserve"> Municipal na elaboração e execução de propostas, projetos, anteprojetos, </w:t>
      </w:r>
      <w:r w:rsidRPr="00DA1640">
        <w:rPr>
          <w:rFonts w:ascii="Arial" w:hAnsi="Arial" w:cs="Arial"/>
        </w:rPr>
        <w:t>de assuntos variados; planeja e acompanha a gestão de processos organizacionais e de trabalho assessorando na tomada de decisões e política públicas</w:t>
      </w:r>
      <w:r>
        <w:rPr>
          <w:rFonts w:ascii="Arial" w:hAnsi="Arial" w:cs="Arial"/>
        </w:rPr>
        <w:t xml:space="preserve"> na área da saúde</w:t>
      </w:r>
      <w:r w:rsidRPr="00DA1640">
        <w:rPr>
          <w:rFonts w:ascii="Arial" w:hAnsi="Arial" w:cs="Arial"/>
        </w:rPr>
        <w:t>.</w:t>
      </w:r>
    </w:p>
    <w:p w:rsidR="006845B7" w:rsidRPr="001F7495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F7495">
        <w:rPr>
          <w:rFonts w:ascii="Arial" w:eastAsia="Times New Roman" w:hAnsi="Arial" w:cs="Arial"/>
          <w:b/>
          <w:sz w:val="24"/>
          <w:szCs w:val="24"/>
          <w:lang w:eastAsia="pt-BR"/>
        </w:rPr>
        <w:t>Setor de A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poio Administrativo à Saúde</w:t>
      </w:r>
    </w:p>
    <w:p w:rsidR="006845B7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F7495">
        <w:rPr>
          <w:rFonts w:ascii="Arial" w:eastAsia="Times New Roman" w:hAnsi="Arial" w:cs="Arial"/>
          <w:sz w:val="24"/>
          <w:szCs w:val="24"/>
          <w:lang w:eastAsia="pt-BR"/>
        </w:rPr>
        <w:t>O Setor de 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poio Administrativo à Saúde </w:t>
      </w:r>
      <w:r w:rsidRPr="001F7495">
        <w:rPr>
          <w:rFonts w:ascii="Arial" w:eastAsia="Times New Roman" w:hAnsi="Arial" w:cs="Arial"/>
          <w:sz w:val="24"/>
          <w:szCs w:val="24"/>
          <w:lang w:eastAsia="pt-BR"/>
        </w:rPr>
        <w:t>responde pelo planejamento, condução, supervisão e execução das atividades relativas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aos contratos, convênios e aquisições de bens e serviços; </w:t>
      </w:r>
      <w:r w:rsidRPr="00ED4F10">
        <w:rPr>
          <w:rFonts w:ascii="Arial" w:eastAsia="Times New Roman" w:hAnsi="Arial" w:cs="Arial"/>
          <w:sz w:val="24"/>
          <w:szCs w:val="24"/>
          <w:lang w:eastAsia="pt-BR"/>
        </w:rPr>
        <w:t xml:space="preserve">fiscalização dos serviços de limpeza, vigilância, </w:t>
      </w:r>
      <w:r w:rsidRPr="00ED4F10">
        <w:rPr>
          <w:rFonts w:ascii="Arial" w:eastAsia="Times New Roman" w:hAnsi="Arial" w:cs="Arial"/>
          <w:sz w:val="24"/>
          <w:szCs w:val="24"/>
          <w:lang w:eastAsia="pt-BR"/>
        </w:rPr>
        <w:lastRenderedPageBreak/>
        <w:t>manutenção predial e manutenção de equipamentos da unidade de saúde; orienta a execução e a fiscalização dos serviços de transporte de pacientes e de manutenção de veículos de uso da Secret</w:t>
      </w:r>
      <w:r>
        <w:rPr>
          <w:rFonts w:ascii="Arial" w:eastAsia="Times New Roman" w:hAnsi="Arial" w:cs="Arial"/>
          <w:sz w:val="24"/>
          <w:szCs w:val="24"/>
          <w:lang w:eastAsia="pt-BR"/>
        </w:rPr>
        <w:t>aria.</w:t>
      </w:r>
    </w:p>
    <w:p w:rsidR="006845B7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45B7" w:rsidRPr="006A6449" w:rsidRDefault="006845B7" w:rsidP="006845B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557C2">
        <w:rPr>
          <w:rFonts w:ascii="Arial" w:hAnsi="Arial" w:cs="Arial"/>
          <w:b/>
          <w:sz w:val="24"/>
          <w:szCs w:val="24"/>
        </w:rPr>
        <w:t>SECRETARIA DA AGRICULTURA E DESENVOLVIMENTO ECONOMICO</w:t>
      </w:r>
    </w:p>
    <w:p w:rsidR="006845B7" w:rsidRDefault="006845B7" w:rsidP="006845B7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sz w:val="24"/>
          <w:szCs w:val="24"/>
          <w:lang w:eastAsia="pt-BR"/>
        </w:rPr>
        <w:t xml:space="preserve">A Secretaria da </w:t>
      </w:r>
      <w:r w:rsidRPr="006A6449">
        <w:rPr>
          <w:rFonts w:ascii="Arial" w:eastAsia="Times New Roman" w:hAnsi="Arial" w:cs="Arial"/>
          <w:sz w:val="24"/>
          <w:szCs w:val="24"/>
          <w:lang w:eastAsia="pt-BR"/>
        </w:rPr>
        <w:t xml:space="preserve">Agricultura e Desenvolvimento Econômico </w:t>
      </w:r>
      <w:r w:rsidRPr="00BC0144">
        <w:rPr>
          <w:rFonts w:ascii="Arial" w:eastAsia="Times New Roman" w:hAnsi="Arial" w:cs="Arial"/>
          <w:sz w:val="24"/>
          <w:szCs w:val="24"/>
          <w:lang w:eastAsia="pt-BR"/>
        </w:rPr>
        <w:t>coordena as atividades de natureza operacional, técnica e administrativa, tendo como função essencial a de realizar as políticas públicas atinentes à sua competência.</w:t>
      </w:r>
    </w:p>
    <w:p w:rsidR="008657F9" w:rsidRPr="008657F9" w:rsidRDefault="008657F9" w:rsidP="008657F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657F9">
        <w:rPr>
          <w:rFonts w:ascii="Arial" w:eastAsia="Times New Roman" w:hAnsi="Arial" w:cs="Arial"/>
          <w:b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IVISÃO</w:t>
      </w:r>
      <w:r w:rsidRPr="008657F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INDÚSTRIA, COMÉRCIO E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TURISMO</w:t>
      </w:r>
    </w:p>
    <w:p w:rsidR="008657F9" w:rsidRDefault="008657F9" w:rsidP="008657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657F9">
        <w:rPr>
          <w:rFonts w:ascii="Arial" w:eastAsia="Times New Roman" w:hAnsi="Arial" w:cs="Arial"/>
          <w:sz w:val="24"/>
          <w:szCs w:val="24"/>
          <w:lang w:eastAsia="pt-BR"/>
        </w:rPr>
        <w:t xml:space="preserve">Coordena as atividades de desenvolvimento industrial, comercial </w:t>
      </w:r>
      <w:r w:rsidRPr="008657F9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pt-BR"/>
        </w:rPr>
        <w:t>turístico</w:t>
      </w:r>
      <w:r w:rsidRPr="008657F9">
        <w:rPr>
          <w:rFonts w:ascii="Arial" w:eastAsia="Times New Roman" w:hAnsi="Arial" w:cs="Arial"/>
          <w:sz w:val="24"/>
          <w:szCs w:val="24"/>
          <w:lang w:eastAsia="pt-BR"/>
        </w:rPr>
        <w:t xml:space="preserve"> do município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Pr="008657F9">
        <w:rPr>
          <w:rFonts w:ascii="Arial" w:eastAsia="Times New Roman" w:hAnsi="Arial" w:cs="Arial"/>
          <w:sz w:val="24"/>
          <w:szCs w:val="24"/>
          <w:lang w:eastAsia="pt-BR"/>
        </w:rPr>
        <w:t xml:space="preserve">executa e orienta as atividades relativas </w:t>
      </w:r>
      <w:r>
        <w:rPr>
          <w:rFonts w:ascii="Arial" w:eastAsia="Times New Roman" w:hAnsi="Arial" w:cs="Arial"/>
          <w:sz w:val="24"/>
          <w:szCs w:val="24"/>
          <w:lang w:eastAsia="pt-BR"/>
        </w:rPr>
        <w:t>à</w:t>
      </w:r>
      <w:r w:rsidRPr="008657F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divisão</w:t>
      </w:r>
      <w:r w:rsidRPr="008657F9">
        <w:rPr>
          <w:rFonts w:ascii="Arial" w:eastAsia="Times New Roman" w:hAnsi="Arial" w:cs="Arial"/>
          <w:sz w:val="24"/>
          <w:szCs w:val="24"/>
          <w:lang w:eastAsia="pt-BR"/>
        </w:rPr>
        <w:t xml:space="preserve"> como atividade econômica sustentável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Pr="008657F9">
        <w:rPr>
          <w:rFonts w:ascii="Arial" w:eastAsia="Times New Roman" w:hAnsi="Arial" w:cs="Arial"/>
          <w:sz w:val="24"/>
          <w:szCs w:val="24"/>
          <w:lang w:eastAsia="pt-BR"/>
        </w:rPr>
        <w:t>participa das atividades dos Conselhos Municipais respectivos</w:t>
      </w:r>
    </w:p>
    <w:p w:rsidR="006845B7" w:rsidRPr="006557C2" w:rsidRDefault="006845B7" w:rsidP="008657F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  <w:r w:rsidRPr="006557C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Setor de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Arborização e Gestão Ambiental</w:t>
      </w:r>
    </w:p>
    <w:p w:rsidR="006845B7" w:rsidRPr="006106EA" w:rsidRDefault="006845B7" w:rsidP="006845B7">
      <w:pPr>
        <w:spacing w:after="240" w:line="360" w:lineRule="auto"/>
        <w:jc w:val="both"/>
        <w:rPr>
          <w:rFonts w:ascii="Arial" w:hAnsi="Arial" w:cs="Arial"/>
        </w:rPr>
      </w:pPr>
      <w:r w:rsidRPr="00E97957">
        <w:rPr>
          <w:rFonts w:ascii="Arial" w:hAnsi="Arial" w:cs="Arial"/>
        </w:rPr>
        <w:t xml:space="preserve">Responde </w:t>
      </w:r>
      <w:r>
        <w:rPr>
          <w:rFonts w:ascii="Arial" w:hAnsi="Arial" w:cs="Arial"/>
        </w:rPr>
        <w:t>pelo planejamento, condução, fiscalização e execução do plano de arborização;</w:t>
      </w:r>
      <w:r w:rsidRPr="00515357">
        <w:t xml:space="preserve"> </w:t>
      </w:r>
      <w:r w:rsidRPr="00515357">
        <w:rPr>
          <w:rFonts w:ascii="Arial" w:hAnsi="Arial" w:cs="Arial"/>
        </w:rPr>
        <w:t xml:space="preserve">planeja, coordena, monitora e avalia os programas, projetos e ações relacionadas à gestão </w:t>
      </w:r>
      <w:r>
        <w:rPr>
          <w:rFonts w:ascii="Arial" w:hAnsi="Arial" w:cs="Arial"/>
        </w:rPr>
        <w:t>ambiental.</w:t>
      </w:r>
    </w:p>
    <w:p w:rsidR="006845B7" w:rsidRPr="006557C2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557C2">
        <w:rPr>
          <w:rFonts w:ascii="Arial" w:eastAsia="Times New Roman" w:hAnsi="Arial" w:cs="Arial"/>
          <w:b/>
          <w:sz w:val="24"/>
          <w:szCs w:val="24"/>
          <w:lang w:eastAsia="pt-BR"/>
        </w:rPr>
        <w:t>SECRETARIA DA ASSISTÊNCIA SOCIAL</w:t>
      </w:r>
    </w:p>
    <w:p w:rsidR="006845B7" w:rsidRPr="006557C2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557C2">
        <w:rPr>
          <w:rFonts w:ascii="Arial" w:eastAsia="Times New Roman" w:hAnsi="Arial" w:cs="Arial"/>
          <w:b/>
          <w:sz w:val="24"/>
          <w:szCs w:val="24"/>
          <w:lang w:eastAsia="pt-BR"/>
        </w:rPr>
        <w:t>Setor de Projetos Pró-Trabalho</w:t>
      </w:r>
    </w:p>
    <w:p w:rsidR="006845B7" w:rsidRPr="006106EA" w:rsidRDefault="006845B7" w:rsidP="006845B7">
      <w:pPr>
        <w:spacing w:after="240" w:line="360" w:lineRule="auto"/>
        <w:jc w:val="both"/>
        <w:rPr>
          <w:rFonts w:ascii="Arial" w:hAnsi="Arial" w:cs="Arial"/>
        </w:rPr>
      </w:pPr>
      <w:r w:rsidRPr="00E97957">
        <w:rPr>
          <w:rFonts w:ascii="Arial" w:hAnsi="Arial" w:cs="Arial"/>
        </w:rPr>
        <w:t xml:space="preserve">Responde </w:t>
      </w:r>
      <w:r>
        <w:rPr>
          <w:rFonts w:ascii="Arial" w:hAnsi="Arial" w:cs="Arial"/>
        </w:rPr>
        <w:t>e p</w:t>
      </w:r>
      <w:r w:rsidRPr="006106EA">
        <w:rPr>
          <w:rFonts w:ascii="Arial" w:hAnsi="Arial" w:cs="Arial"/>
        </w:rPr>
        <w:t>romove cursos de qualificação social e profissionalizante com vistas a minimizar o impacto do desemprego na cidade; Cria programas e projetos voltados à geração de renda</w:t>
      </w:r>
      <w:r>
        <w:rPr>
          <w:rFonts w:ascii="Arial" w:hAnsi="Arial" w:cs="Arial"/>
        </w:rPr>
        <w:t>.</w:t>
      </w:r>
    </w:p>
    <w:p w:rsidR="006845B7" w:rsidRPr="00484FF2" w:rsidRDefault="006845B7" w:rsidP="006845B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84FF2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IVISÃO DA CRIANÇA, ADOLESCENTE, MULHER E IDOSO</w:t>
      </w:r>
    </w:p>
    <w:p w:rsidR="006845B7" w:rsidRPr="00484FF2" w:rsidRDefault="006845B7" w:rsidP="006845B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84FF2">
        <w:rPr>
          <w:rFonts w:ascii="Arial" w:hAnsi="Arial" w:cs="Arial"/>
          <w:sz w:val="24"/>
          <w:szCs w:val="24"/>
        </w:rPr>
        <w:t xml:space="preserve">Coordena as atividades relacionadas ao desenvolvimento social da criança, adolescente, mulher e idoso do município, como também participa dos conselhos municipais respectivos. </w:t>
      </w:r>
    </w:p>
    <w:p w:rsidR="006845B7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sz w:val="24"/>
          <w:szCs w:val="24"/>
          <w:lang w:eastAsia="pt-BR"/>
        </w:rPr>
        <w:t>ASSESSORIA ESPECIAL</w:t>
      </w:r>
    </w:p>
    <w:p w:rsidR="006845B7" w:rsidRDefault="006845B7" w:rsidP="006845B7">
      <w:pPr>
        <w:spacing w:line="360" w:lineRule="auto"/>
        <w:jc w:val="both"/>
        <w:rPr>
          <w:rFonts w:ascii="Arial" w:hAnsi="Arial" w:cs="Arial"/>
        </w:rPr>
      </w:pPr>
      <w:r w:rsidRPr="00DA1640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A Assessoria presta apoio direto ao </w:t>
      </w:r>
      <w:r>
        <w:rPr>
          <w:rFonts w:ascii="Arial" w:eastAsia="Times New Roman" w:hAnsi="Arial" w:cs="Arial"/>
          <w:sz w:val="24"/>
          <w:szCs w:val="24"/>
          <w:lang w:eastAsia="pt-BR"/>
        </w:rPr>
        <w:t>Secretário</w:t>
      </w:r>
      <w:r w:rsidRPr="00DA1640">
        <w:rPr>
          <w:rFonts w:ascii="Arial" w:eastAsia="Times New Roman" w:hAnsi="Arial" w:cs="Arial"/>
          <w:sz w:val="24"/>
          <w:szCs w:val="24"/>
          <w:lang w:eastAsia="pt-BR"/>
        </w:rPr>
        <w:t xml:space="preserve"> Municipal na elaboração e execução de propostas, projetos, anteprojetos, </w:t>
      </w:r>
      <w:r w:rsidRPr="00DA1640">
        <w:rPr>
          <w:rFonts w:ascii="Arial" w:hAnsi="Arial" w:cs="Arial"/>
        </w:rPr>
        <w:t>de assuntos variados; planeja e acompanha a gestão de processos organizacionais e de trabalho assessorando na tomada de decisões e política públicas</w:t>
      </w:r>
      <w:r>
        <w:rPr>
          <w:rFonts w:ascii="Arial" w:hAnsi="Arial" w:cs="Arial"/>
        </w:rPr>
        <w:t xml:space="preserve"> na área da assistência social</w:t>
      </w:r>
    </w:p>
    <w:p w:rsidR="006845B7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45B7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45B7" w:rsidRPr="00BC0144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b/>
          <w:sz w:val="24"/>
          <w:szCs w:val="24"/>
          <w:lang w:eastAsia="pt-BR"/>
        </w:rPr>
        <w:t>SECRETARIA MUNICIPAL DA FAZENDA</w:t>
      </w:r>
    </w:p>
    <w:p w:rsidR="006845B7" w:rsidRDefault="006845B7" w:rsidP="006845B7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sz w:val="24"/>
          <w:szCs w:val="24"/>
          <w:lang w:eastAsia="pt-BR"/>
        </w:rPr>
        <w:t>A Secretaria da Fazenda coordena as atividades de natureza operacional, técnica e administrativa, tendo como função essencial a de realizar as políticas públicas atinentes à sua competência.</w:t>
      </w:r>
    </w:p>
    <w:p w:rsidR="006845B7" w:rsidRPr="00BC0144" w:rsidRDefault="006845B7" w:rsidP="006845B7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b/>
          <w:sz w:val="24"/>
          <w:szCs w:val="24"/>
          <w:lang w:eastAsia="pt-BR"/>
        </w:rPr>
        <w:t>DIVISÃO DE F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INANÇAS E CONTABILIDADE</w:t>
      </w:r>
    </w:p>
    <w:p w:rsidR="006845B7" w:rsidRPr="006557C2" w:rsidRDefault="006845B7" w:rsidP="006845B7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557C2">
        <w:rPr>
          <w:rFonts w:ascii="Arial" w:eastAsia="Times New Roman" w:hAnsi="Arial" w:cs="Arial"/>
          <w:sz w:val="24"/>
          <w:szCs w:val="24"/>
          <w:lang w:eastAsia="pt-BR"/>
        </w:rPr>
        <w:t xml:space="preserve">Coordena as atividades de tesouraria e as relacionadas ao sistema de contabilidade do município. </w:t>
      </w:r>
    </w:p>
    <w:p w:rsidR="006845B7" w:rsidRPr="006557C2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557C2">
        <w:rPr>
          <w:rFonts w:ascii="Arial" w:eastAsia="Times New Roman" w:hAnsi="Arial" w:cs="Arial"/>
          <w:b/>
          <w:sz w:val="24"/>
          <w:szCs w:val="24"/>
          <w:lang w:eastAsia="pt-BR"/>
        </w:rPr>
        <w:t>Divisão de Tributação e Fiscalização</w:t>
      </w:r>
    </w:p>
    <w:p w:rsidR="006845B7" w:rsidRPr="006557C2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557C2">
        <w:rPr>
          <w:rFonts w:ascii="Arial" w:eastAsia="Times New Roman" w:hAnsi="Arial" w:cs="Arial"/>
          <w:sz w:val="24"/>
          <w:szCs w:val="24"/>
          <w:lang w:eastAsia="pt-BR"/>
        </w:rPr>
        <w:t>Coordena as atividades fazendárias do Município, compreendendo Tributação, Fiscalização e Cadastro.</w:t>
      </w:r>
    </w:p>
    <w:p w:rsidR="006845B7" w:rsidRPr="006557C2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557C2">
        <w:rPr>
          <w:rFonts w:ascii="Arial" w:eastAsia="Times New Roman" w:hAnsi="Arial" w:cs="Arial"/>
          <w:b/>
          <w:sz w:val="24"/>
          <w:szCs w:val="24"/>
          <w:lang w:eastAsia="pt-BR"/>
        </w:rPr>
        <w:t>Setor de Cadastramento Rural</w:t>
      </w:r>
    </w:p>
    <w:p w:rsidR="006845B7" w:rsidRPr="006557C2" w:rsidRDefault="006845B7" w:rsidP="006845B7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557C2">
        <w:rPr>
          <w:rFonts w:ascii="Arial" w:eastAsia="Times New Roman" w:hAnsi="Arial" w:cs="Arial"/>
          <w:sz w:val="24"/>
          <w:szCs w:val="24"/>
          <w:lang w:eastAsia="pt-BR"/>
        </w:rPr>
        <w:t>Responde pelo cadastro, controle a emissão de notas de produtor</w:t>
      </w:r>
      <w:r w:rsidRPr="006557C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6557C2">
        <w:rPr>
          <w:rFonts w:ascii="Arial" w:eastAsia="Times New Roman" w:hAnsi="Arial" w:cs="Arial"/>
          <w:sz w:val="24"/>
          <w:szCs w:val="24"/>
          <w:lang w:eastAsia="pt-BR"/>
        </w:rPr>
        <w:t>rural.</w:t>
      </w:r>
    </w:p>
    <w:p w:rsidR="006845B7" w:rsidRPr="006557C2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557C2">
        <w:rPr>
          <w:rFonts w:ascii="Arial" w:eastAsia="Times New Roman" w:hAnsi="Arial" w:cs="Arial"/>
          <w:b/>
          <w:sz w:val="24"/>
          <w:szCs w:val="24"/>
          <w:lang w:eastAsia="pt-BR"/>
        </w:rPr>
        <w:t>Setor do Incra</w:t>
      </w:r>
    </w:p>
    <w:p w:rsidR="006845B7" w:rsidRDefault="006845B7" w:rsidP="006845B7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557C2">
        <w:rPr>
          <w:rFonts w:ascii="Arial" w:eastAsia="Times New Roman" w:hAnsi="Arial" w:cs="Arial"/>
          <w:sz w:val="24"/>
          <w:szCs w:val="24"/>
          <w:lang w:eastAsia="pt-BR"/>
        </w:rPr>
        <w:t>Responde pelo cadastramento dos proprietários rurais e outras atividades por delegação do Instituto Nacional de Colonização e Reforma Agrária.</w:t>
      </w:r>
    </w:p>
    <w:p w:rsidR="006845B7" w:rsidRDefault="006845B7" w:rsidP="006845B7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45B7" w:rsidRPr="00BC0144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</w:t>
      </w:r>
    </w:p>
    <w:p w:rsidR="006845B7" w:rsidRPr="00BC0144" w:rsidRDefault="006845B7" w:rsidP="006845B7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45B7" w:rsidRPr="00BC0144" w:rsidRDefault="006845B7" w:rsidP="006845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sz w:val="24"/>
          <w:szCs w:val="24"/>
          <w:lang w:eastAsia="pt-BR"/>
        </w:rPr>
        <w:t xml:space="preserve">Gabinete do Prefeito do Município de Rancho Alegre, aos </w:t>
      </w:r>
      <w:r>
        <w:rPr>
          <w:rFonts w:ascii="Arial" w:eastAsia="Times New Roman" w:hAnsi="Arial" w:cs="Arial"/>
          <w:sz w:val="24"/>
          <w:szCs w:val="24"/>
          <w:lang w:eastAsia="pt-BR"/>
        </w:rPr>
        <w:t>14</w:t>
      </w:r>
      <w:r w:rsidRPr="00BC0144">
        <w:rPr>
          <w:rFonts w:ascii="Arial" w:eastAsia="Times New Roman" w:hAnsi="Arial" w:cs="Arial"/>
          <w:sz w:val="24"/>
          <w:szCs w:val="24"/>
          <w:lang w:eastAsia="pt-BR"/>
        </w:rPr>
        <w:t xml:space="preserve"> dias do mês de </w:t>
      </w:r>
      <w:r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Pr="00BC0144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BC014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845B7" w:rsidRPr="00BC0144" w:rsidRDefault="006845B7" w:rsidP="006845B7">
      <w:pPr>
        <w:spacing w:after="0" w:line="360" w:lineRule="auto"/>
        <w:ind w:firstLine="21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45B7" w:rsidRPr="00BC0144" w:rsidRDefault="006845B7" w:rsidP="006845B7">
      <w:pPr>
        <w:spacing w:after="0" w:line="240" w:lineRule="auto"/>
        <w:ind w:firstLine="2126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b/>
          <w:sz w:val="24"/>
          <w:szCs w:val="24"/>
          <w:lang w:eastAsia="pt-BR"/>
        </w:rPr>
        <w:t>FERNANDO CARLOS COIMBRA</w:t>
      </w:r>
    </w:p>
    <w:p w:rsidR="006845B7" w:rsidRPr="00BC0144" w:rsidRDefault="006845B7" w:rsidP="006845B7">
      <w:pPr>
        <w:spacing w:after="0" w:line="240" w:lineRule="auto"/>
        <w:ind w:firstLine="212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0144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Prefeito </w:t>
      </w:r>
    </w:p>
    <w:p w:rsidR="006845B7" w:rsidRPr="00BC0144" w:rsidRDefault="006845B7" w:rsidP="00684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19C0" w:rsidRDefault="005F19C0"/>
    <w:sectPr w:rsidR="005F19C0" w:rsidSect="00E16BA8">
      <w:headerReference w:type="default" r:id="rId6"/>
      <w:pgSz w:w="11906" w:h="16838" w:code="9"/>
      <w:pgMar w:top="28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A9A" w:rsidRDefault="00376F24">
      <w:pPr>
        <w:spacing w:after="0" w:line="240" w:lineRule="auto"/>
      </w:pPr>
      <w:r>
        <w:separator/>
      </w:r>
    </w:p>
  </w:endnote>
  <w:endnote w:type="continuationSeparator" w:id="0">
    <w:p w:rsidR="00AE5A9A" w:rsidRDefault="0037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A9A" w:rsidRDefault="00376F24">
      <w:pPr>
        <w:spacing w:after="0" w:line="240" w:lineRule="auto"/>
      </w:pPr>
      <w:r>
        <w:separator/>
      </w:r>
    </w:p>
  </w:footnote>
  <w:footnote w:type="continuationSeparator" w:id="0">
    <w:p w:rsidR="00AE5A9A" w:rsidRDefault="0037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BA8" w:rsidRDefault="006845B7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D04DF6" wp14:editId="794BB0CD">
              <wp:simplePos x="0" y="0"/>
              <wp:positionH relativeFrom="column">
                <wp:posOffset>1371600</wp:posOffset>
              </wp:positionH>
              <wp:positionV relativeFrom="paragraph">
                <wp:posOffset>82550</wp:posOffset>
              </wp:positionV>
              <wp:extent cx="4457700" cy="104394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0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BA8" w:rsidRPr="004137E4" w:rsidRDefault="006845B7" w:rsidP="00E16BA8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 w:rsidRPr="004137E4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  <w:t>MUNICIPIO DE RANCHO ALEGRE</w:t>
                          </w:r>
                        </w:p>
                        <w:p w:rsidR="00E16BA8" w:rsidRDefault="006845B7" w:rsidP="00E16BA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ESTADO DO PARANÁ</w:t>
                          </w:r>
                        </w:p>
                        <w:p w:rsidR="00E16BA8" w:rsidRDefault="006845B7" w:rsidP="00E16BA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 w:rsidRPr="00FA601F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CNPJ Nº. 75.829.416/0001-16</w:t>
                          </w:r>
                        </w:p>
                        <w:p w:rsidR="00E16BA8" w:rsidRPr="00A90CD6" w:rsidRDefault="006845B7" w:rsidP="00E16BA8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Avenida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Brasil, 256 – Centro – CEP 86290-000 - Rancho Alegre-P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R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E16BA8" w:rsidRPr="00FA601F" w:rsidRDefault="008657F9" w:rsidP="00E16BA8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D04DF6" id="Retângulo 2" o:spid="_x0000_s1026" style="position:absolute;margin-left:108pt;margin-top:6.5pt;width:351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" stroked="f">
              <v:textbox>
                <w:txbxContent>
                  <w:p w:rsidR="00E16BA8" w:rsidRPr="004137E4" w:rsidRDefault="006845B7" w:rsidP="00E16BA8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</w:pPr>
                    <w:r w:rsidRPr="004137E4"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  <w:t>MUNICIPIO DE RANCHO ALEGRE</w:t>
                    </w:r>
                  </w:p>
                  <w:p w:rsidR="00E16BA8" w:rsidRDefault="006845B7" w:rsidP="00E16BA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ESTADO DO PARANÁ</w:t>
                    </w:r>
                  </w:p>
                  <w:p w:rsidR="00E16BA8" w:rsidRDefault="006845B7" w:rsidP="00E16BA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 w:rsidRPr="00FA601F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CNPJ Nº. 75.829.416/0001-16</w:t>
                    </w:r>
                  </w:p>
                  <w:p w:rsidR="00E16BA8" w:rsidRPr="00A90CD6" w:rsidRDefault="006845B7" w:rsidP="00E16BA8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Avenida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Brasil, 256 – Centro – CEP 86290-000 - Rancho Alegre-P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.</w:t>
                    </w:r>
                  </w:p>
                  <w:p w:rsidR="00E16BA8" w:rsidRPr="00FA601F" w:rsidRDefault="006845B7" w:rsidP="00E16BA8">
                    <w:pPr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7CAB1E4" wp14:editId="661756C3">
          <wp:simplePos x="0" y="0"/>
          <wp:positionH relativeFrom="column">
            <wp:posOffset>6985</wp:posOffset>
          </wp:positionH>
          <wp:positionV relativeFrom="paragraph">
            <wp:posOffset>-2540</wp:posOffset>
          </wp:positionV>
          <wp:extent cx="1371600" cy="1227455"/>
          <wp:effectExtent l="0" t="0" r="0" b="0"/>
          <wp:wrapThrough wrapText="bothSides">
            <wp:wrapPolygon edited="0">
              <wp:start x="0" y="0"/>
              <wp:lineTo x="0" y="21120"/>
              <wp:lineTo x="21300" y="21120"/>
              <wp:lineTo x="21300" y="0"/>
              <wp:lineTo x="0" y="0"/>
            </wp:wrapPolygon>
          </wp:wrapThrough>
          <wp:docPr id="1" name="Imagem 1" descr="Pequeno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queno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27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6BA8" w:rsidRDefault="008657F9">
    <w:pPr>
      <w:pStyle w:val="Cabealho"/>
    </w:pPr>
  </w:p>
  <w:p w:rsidR="00E16BA8" w:rsidRDefault="008657F9">
    <w:pPr>
      <w:pStyle w:val="Cabealho"/>
    </w:pPr>
  </w:p>
  <w:p w:rsidR="00E16BA8" w:rsidRDefault="008657F9">
    <w:pPr>
      <w:pStyle w:val="Cabealho"/>
    </w:pPr>
  </w:p>
  <w:p w:rsidR="00E16BA8" w:rsidRDefault="008657F9">
    <w:pPr>
      <w:pStyle w:val="Cabealho"/>
    </w:pPr>
  </w:p>
  <w:p w:rsidR="00E16BA8" w:rsidRDefault="008657F9">
    <w:pPr>
      <w:pStyle w:val="Cabealho"/>
    </w:pPr>
  </w:p>
  <w:p w:rsidR="00E16BA8" w:rsidRDefault="008657F9">
    <w:pPr>
      <w:pStyle w:val="Cabealho"/>
    </w:pPr>
  </w:p>
  <w:p w:rsidR="00E16BA8" w:rsidRDefault="008657F9" w:rsidP="00E16BA8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B7"/>
    <w:rsid w:val="00376F24"/>
    <w:rsid w:val="005F19C0"/>
    <w:rsid w:val="006845B7"/>
    <w:rsid w:val="008657F9"/>
    <w:rsid w:val="00A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46D88-0916-48D5-8DB2-E3036904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5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84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1409</Words>
  <Characters>7612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Lílian Cristina Gerdulli</cp:lastModifiedBy>
  <cp:revision>3</cp:revision>
  <dcterms:created xsi:type="dcterms:W3CDTF">2019-02-14T13:03:00Z</dcterms:created>
  <dcterms:modified xsi:type="dcterms:W3CDTF">2019-06-25T16:38:00Z</dcterms:modified>
</cp:coreProperties>
</file>